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F5CF" w14:textId="77777777" w:rsidR="00557D8E" w:rsidRPr="00557D8E" w:rsidRDefault="00557D8E" w:rsidP="00557D8E">
      <w:pPr>
        <w:rPr>
          <w:rFonts w:ascii="Calibri" w:hAnsi="Calibri" w:cs="Calibri"/>
          <w:b/>
          <w:bCs/>
          <w:sz w:val="32"/>
          <w:szCs w:val="32"/>
        </w:rPr>
      </w:pPr>
      <w:r w:rsidRPr="00557D8E">
        <w:rPr>
          <w:rFonts w:ascii="Calibri" w:hAnsi="Calibri" w:cs="Calibri"/>
          <w:b/>
          <w:bCs/>
          <w:sz w:val="32"/>
          <w:szCs w:val="32"/>
        </w:rPr>
        <w:t>Pakkumuskutse: „Üleilmsetele eesti noortele suunatud veebikohtumiste ettevalmistamine ja läbiviimine“</w:t>
      </w:r>
    </w:p>
    <w:p w14:paraId="0C0885A8" w14:textId="16A5A499" w:rsidR="00557D8E" w:rsidRPr="00557D8E" w:rsidRDefault="00557D8E" w:rsidP="00557D8E">
      <w:pPr>
        <w:rPr>
          <w:rFonts w:ascii="Calibri" w:hAnsi="Calibri" w:cs="Calibri"/>
        </w:rPr>
      </w:pPr>
      <w:hyperlink r:id="rId4" w:history="1">
        <w:r w:rsidRPr="00557D8E">
          <w:rPr>
            <w:rStyle w:val="Hyperlink"/>
            <w:rFonts w:ascii="Calibri" w:hAnsi="Calibri" w:cs="Calibri"/>
          </w:rPr>
          <w:t>https://www.integratsioon.ee/pakkumuskutse-uleilmsetele-eesti-noortele-suunatud-veebikohtumiste-ettevalmistamine-ja-labiviimine</w:t>
        </w:r>
      </w:hyperlink>
      <w:r w:rsidRPr="00557D8E">
        <w:rPr>
          <w:rFonts w:ascii="Calibri" w:hAnsi="Calibri" w:cs="Calibri"/>
        </w:rPr>
        <w:t xml:space="preserve"> </w:t>
      </w:r>
    </w:p>
    <w:p w14:paraId="3DFC42AB" w14:textId="77777777" w:rsidR="00557D8E" w:rsidRPr="00557D8E" w:rsidRDefault="00557D8E" w:rsidP="00557D8E">
      <w:pPr>
        <w:rPr>
          <w:rFonts w:ascii="Calibri" w:hAnsi="Calibri" w:cs="Calibri"/>
          <w:b/>
          <w:bCs/>
          <w:sz w:val="32"/>
          <w:szCs w:val="32"/>
        </w:rPr>
      </w:pPr>
      <w:r w:rsidRPr="00557D8E">
        <w:rPr>
          <w:rFonts w:ascii="Calibri" w:hAnsi="Calibri" w:cs="Calibri"/>
          <w:b/>
          <w:bCs/>
          <w:sz w:val="32"/>
          <w:szCs w:val="32"/>
        </w:rPr>
        <w:t>Küsimused ja vastused</w:t>
      </w:r>
    </w:p>
    <w:p w14:paraId="505F1EE8" w14:textId="009A02E0" w:rsidR="00557D8E" w:rsidRPr="00557D8E" w:rsidRDefault="00557D8E" w:rsidP="00557D8E">
      <w:pPr>
        <w:rPr>
          <w:rFonts w:ascii="Calibri" w:hAnsi="Calibri" w:cs="Calibri"/>
          <w:b/>
          <w:bCs/>
        </w:rPr>
      </w:pPr>
      <w:r w:rsidRPr="00557D8E">
        <w:rPr>
          <w:rFonts w:ascii="Calibri" w:hAnsi="Calibri" w:cs="Calibri"/>
          <w:b/>
          <w:bCs/>
        </w:rPr>
        <w:t>Küsimus:</w:t>
      </w:r>
    </w:p>
    <w:p w14:paraId="591AF5FB" w14:textId="77777777" w:rsidR="00557D8E" w:rsidRPr="00557D8E" w:rsidRDefault="00557D8E" w:rsidP="00557D8E">
      <w:pPr>
        <w:rPr>
          <w:rFonts w:ascii="Calibri" w:hAnsi="Calibri" w:cs="Calibri"/>
        </w:rPr>
      </w:pPr>
      <w:r w:rsidRPr="00557D8E">
        <w:rPr>
          <w:rFonts w:ascii="Calibri" w:hAnsi="Calibri" w:cs="Calibri"/>
        </w:rPr>
        <w:t>Mis on hanke eeldatav maksumus?</w:t>
      </w:r>
    </w:p>
    <w:p w14:paraId="75DD1CFE" w14:textId="17125FB2" w:rsidR="00B36889" w:rsidRDefault="00557D8E">
      <w:pPr>
        <w:rPr>
          <w:rFonts w:ascii="Calibri" w:hAnsi="Calibri" w:cs="Calibri"/>
          <w:b/>
          <w:bCs/>
        </w:rPr>
      </w:pPr>
      <w:r w:rsidRPr="00557D8E">
        <w:rPr>
          <w:rFonts w:ascii="Calibri" w:hAnsi="Calibri" w:cs="Calibri"/>
          <w:b/>
          <w:bCs/>
        </w:rPr>
        <w:t>Vastus:</w:t>
      </w:r>
    </w:p>
    <w:p w14:paraId="7D6C9226" w14:textId="0E650730" w:rsidR="00557D8E" w:rsidRDefault="00557D8E">
      <w:pPr>
        <w:rPr>
          <w:rFonts w:ascii="Calibri" w:hAnsi="Calibri" w:cs="Calibri"/>
        </w:rPr>
      </w:pPr>
      <w:r w:rsidRPr="00557D8E">
        <w:rPr>
          <w:rFonts w:ascii="Calibri" w:hAnsi="Calibri" w:cs="Calibri"/>
        </w:rPr>
        <w:t>Eeldame, et maksimum hanke eelarve on 2000 eurot koos käibemaksuga.</w:t>
      </w:r>
    </w:p>
    <w:p w14:paraId="0329467E" w14:textId="77777777" w:rsidR="00557D8E" w:rsidRDefault="00557D8E">
      <w:pPr>
        <w:rPr>
          <w:rFonts w:ascii="Calibri" w:hAnsi="Calibri" w:cs="Calibri"/>
        </w:rPr>
      </w:pPr>
    </w:p>
    <w:p w14:paraId="5576FC55" w14:textId="62F66E69" w:rsidR="00557D8E" w:rsidRDefault="00557D8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Küsimus:</w:t>
      </w:r>
    </w:p>
    <w:p w14:paraId="6CD175C0" w14:textId="193E5E28" w:rsidR="00557D8E" w:rsidRDefault="00557D8E">
      <w:pPr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 w:rsidRPr="00557D8E">
        <w:rPr>
          <w:rFonts w:ascii="Calibri" w:hAnsi="Calibri" w:cs="Calibri"/>
        </w:rPr>
        <w:t>as 21.11 kuupäeva saab ka muuta?</w:t>
      </w:r>
    </w:p>
    <w:p w14:paraId="44E721D4" w14:textId="7A3592ED" w:rsidR="00557D8E" w:rsidRPr="00557D8E" w:rsidRDefault="00557D8E">
      <w:pPr>
        <w:rPr>
          <w:rFonts w:ascii="Calibri" w:hAnsi="Calibri" w:cs="Calibri"/>
          <w:b/>
          <w:bCs/>
        </w:rPr>
      </w:pPr>
      <w:r w:rsidRPr="00557D8E">
        <w:rPr>
          <w:rFonts w:ascii="Calibri" w:hAnsi="Calibri" w:cs="Calibri"/>
          <w:b/>
          <w:bCs/>
        </w:rPr>
        <w:t>Vastus:</w:t>
      </w:r>
    </w:p>
    <w:p w14:paraId="6F9B1F59" w14:textId="2F237DD2" w:rsidR="00557D8E" w:rsidRPr="00557D8E" w:rsidRDefault="00557D8E" w:rsidP="00557D8E">
      <w:pPr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557D8E">
        <w:rPr>
          <w:rFonts w:ascii="Calibri" w:hAnsi="Calibri" w:cs="Calibri"/>
        </w:rPr>
        <w:t>õhjendatud vajaduse korral ja tellijaga eelneval kokkuleppel on eduka</w:t>
      </w:r>
      <w:r>
        <w:rPr>
          <w:rFonts w:ascii="Calibri" w:hAnsi="Calibri" w:cs="Calibri"/>
        </w:rPr>
        <w:t xml:space="preserve">ks kuulutatud </w:t>
      </w:r>
      <w:r w:rsidRPr="00557D8E">
        <w:rPr>
          <w:rFonts w:ascii="Calibri" w:hAnsi="Calibri" w:cs="Calibri"/>
        </w:rPr>
        <w:t xml:space="preserve">pakkujal võimalik sündmuse kuupäeva muuta. Sündmus peab seejuures toimuma samal nädalavahetusel ning pakkumuskutses märgitud kellaaegadel. </w:t>
      </w:r>
    </w:p>
    <w:p w14:paraId="39FD0FBB" w14:textId="77777777" w:rsidR="00557D8E" w:rsidRPr="00557D8E" w:rsidRDefault="00557D8E">
      <w:pPr>
        <w:rPr>
          <w:rFonts w:ascii="Calibri" w:hAnsi="Calibri" w:cs="Calibri"/>
        </w:rPr>
      </w:pPr>
    </w:p>
    <w:sectPr w:rsidR="00557D8E" w:rsidRPr="00557D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8E"/>
    <w:rsid w:val="00256D5D"/>
    <w:rsid w:val="00557D8E"/>
    <w:rsid w:val="00750AF6"/>
    <w:rsid w:val="00B3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DC35"/>
  <w15:chartTrackingRefBased/>
  <w15:docId w15:val="{69EB3F76-C9A8-47E6-92A5-5ED28811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D8E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7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7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57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D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7D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tegratsioon.ee/pakkumuskutse-uleilmsetele-eesti-noortele-suunatud-veebikohtumiste-ettevalmistamine-ja-labiviim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673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Sulg</dc:creator>
  <cp:keywords/>
  <dc:description/>
  <cp:lastModifiedBy>Marika Sulg</cp:lastModifiedBy>
  <cp:revision>1</cp:revision>
  <dcterms:created xsi:type="dcterms:W3CDTF">2026-10-08T12:06:00Z</dcterms:created>
  <dcterms:modified xsi:type="dcterms:W3CDTF">2026-10-08T12:12:00Z</dcterms:modified>
</cp:coreProperties>
</file>